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CC486F4">
      <w:pPr>
        <w:numPr>
          <w:ilvl w:val="0"/>
          <w:numId w:val="1"/>
        </w:numPr>
      </w:pPr>
      <w: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1"/>
          <w:szCs w:val="21"/>
        </w:rPr>
        <w:t xml:space="preserve">Watch terraform-03 video. </w:t>
      </w:r>
      <w: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1"/>
          <w:szCs w:val="21"/>
        </w:rPr>
        <w:br w:type="textWrapping"/>
      </w:r>
      <w: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1"/>
          <w:szCs w:val="21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color w:val="auto"/>
          <w:spacing w:val="0"/>
          <w:sz w:val="21"/>
          <w:szCs w:val="21"/>
          <w:lang w:val="en-IN"/>
        </w:rPr>
        <w:t>---Done</w:t>
      </w:r>
      <w:r>
        <w:rPr>
          <w:rFonts w:hint="default" w:ascii="Consolas" w:hAnsi="Consolas" w:eastAsia="Consolas" w:cs="Consolas"/>
          <w:i w:val="0"/>
          <w:iCs w:val="0"/>
          <w:caps w:val="0"/>
          <w:color w:val="auto"/>
          <w:spacing w:val="0"/>
          <w:sz w:val="21"/>
          <w:szCs w:val="21"/>
          <w:lang w:val="en-IN"/>
        </w:rPr>
        <w:br w:type="textWrapping"/>
      </w:r>
      <w: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1"/>
          <w:szCs w:val="21"/>
        </w:rPr>
        <w:br w:type="textWrapping"/>
      </w:r>
      <w: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1"/>
          <w:szCs w:val="21"/>
        </w:rPr>
        <w:t xml:space="preserve">2) Execute the script shown in video. </w:t>
      </w:r>
      <w: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1"/>
          <w:szCs w:val="21"/>
        </w:rPr>
        <w:br w:type="textWrapping"/>
      </w:r>
      <w: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1"/>
          <w:szCs w:val="21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color w:val="auto"/>
          <w:spacing w:val="0"/>
          <w:sz w:val="21"/>
          <w:szCs w:val="21"/>
          <w:lang w:val="en-IN"/>
        </w:rPr>
        <w:t>1)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FF0000"/>
          <w:spacing w:val="0"/>
          <w:sz w:val="21"/>
          <w:szCs w:val="21"/>
          <w:u w:val="single"/>
          <w:lang w:val="en-IN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  <w:t>---&gt;&gt;&gt; Variable.tf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FF0000"/>
          <w:spacing w:val="0"/>
          <w:sz w:val="21"/>
          <w:szCs w:val="21"/>
          <w:u w:val="single"/>
          <w:lang w:val="en-IN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  <w:br w:type="textWrapping"/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FF0000"/>
          <w:spacing w:val="0"/>
          <w:sz w:val="21"/>
          <w:szCs w:val="21"/>
          <w:u w:val="single"/>
          <w:lang w:val="en-IN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  <w:br w:type="textWrapping"/>
      </w:r>
      <w:r>
        <w:drawing>
          <wp:inline distT="0" distB="0" distL="114300" distR="114300">
            <wp:extent cx="5262245" cy="3506470"/>
            <wp:effectExtent l="0" t="0" r="8255" b="114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FF0000"/>
          <w:spacing w:val="0"/>
          <w:sz w:val="21"/>
          <w:szCs w:val="21"/>
          <w:u w:val="single"/>
          <w:lang w:val="en-IN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  <w:br w:type="textWrapping"/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FF0000"/>
          <w:spacing w:val="0"/>
          <w:sz w:val="21"/>
          <w:szCs w:val="21"/>
          <w:u w:val="single"/>
          <w:lang w:val="en-IN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  <w:br w:type="textWrapping"/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FF0000"/>
          <w:spacing w:val="0"/>
          <w:sz w:val="21"/>
          <w:szCs w:val="21"/>
          <w:u w:val="single"/>
          <w:lang w:val="en-IN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  <w:t xml:space="preserve">2) </w:t>
      </w:r>
      <w:r>
        <w:rPr>
          <w:rFonts w:hint="default" w:ascii="Cooper Black" w:hAnsi="Cooper Black" w:eastAsia="Consolas" w:cs="Cooper Black"/>
          <w:b/>
          <w:bCs/>
          <w:i w:val="0"/>
          <w:iCs w:val="0"/>
          <w:caps w:val="0"/>
          <w:color w:val="ED7D31" w:themeColor="accent2"/>
          <w:spacing w:val="0"/>
          <w:sz w:val="24"/>
          <w:szCs w:val="24"/>
          <w:u w:val="single"/>
          <w:lang w:val="en-I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---&gt;&gt;&gt; Interactive model--</w:t>
      </w:r>
      <w:r>
        <w:rPr>
          <w:rFonts w:hint="default" w:ascii="Cooper Black" w:hAnsi="Cooper Black" w:eastAsia="Consolas" w:cs="Cooper Black"/>
          <w:b/>
          <w:bCs/>
          <w:i w:val="0"/>
          <w:iCs w:val="0"/>
          <w:caps w:val="0"/>
          <w:color w:val="ED7D31" w:themeColor="accent2"/>
          <w:spacing w:val="0"/>
          <w:sz w:val="24"/>
          <w:szCs w:val="24"/>
          <w:u w:val="single"/>
          <w:lang w:val="en-I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br w:type="textWrapping"/>
      </w:r>
      <w: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1"/>
          <w:szCs w:val="21"/>
        </w:rPr>
        <w:br w:type="textWrapping"/>
      </w:r>
      <w:r>
        <w:drawing>
          <wp:inline distT="0" distB="0" distL="114300" distR="114300">
            <wp:extent cx="5262245" cy="3506470"/>
            <wp:effectExtent l="0" t="0" r="8255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Castellar" w:hAnsi="Castellar" w:cs="Castellar"/>
          <w:b/>
          <w:bCs/>
          <w:sz w:val="22"/>
          <w:szCs w:val="22"/>
          <w:u w:val="single"/>
          <w:lang w:val="en-IN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  <w:t>3) ------&gt;&gt;&gt; Command-line flags</w:t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  <w:r>
        <w:drawing>
          <wp:inline distT="0" distB="0" distL="114300" distR="114300">
            <wp:extent cx="5262245" cy="3506470"/>
            <wp:effectExtent l="0" t="0" r="8255" b="114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rPr>
          <w:rFonts w:hint="default"/>
          <w:b/>
          <w:bCs/>
          <w:color w:val="70AD47" w:themeColor="accent6"/>
          <w:sz w:val="24"/>
          <w:szCs w:val="24"/>
          <w:u w:val="single"/>
          <w:lang w:val="en-IN"/>
          <w14:textFill>
            <w14:solidFill>
              <w14:schemeClr w14:val="accent6"/>
            </w14:solidFill>
          </w14:textFill>
        </w:rPr>
        <w:t>4) -------&gt;&gt;&gt;  Environment Variables</w:t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  <w:r>
        <w:drawing>
          <wp:inline distT="0" distB="0" distL="114300" distR="114300">
            <wp:extent cx="5262245" cy="3506470"/>
            <wp:effectExtent l="0" t="0" r="8255" b="1143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rPr>
          <w:rFonts w:hint="default"/>
          <w:lang w:val="en-IN"/>
        </w:rPr>
        <w:t>5) Variable definition file</w:t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  <w:r>
        <w:rPr>
          <w:rFonts w:hint="default"/>
          <w:b/>
          <w:bCs/>
          <w:sz w:val="24"/>
          <w:szCs w:val="24"/>
          <w:u w:val="single"/>
          <w:lang w:val="en-IN"/>
        </w:rPr>
        <w:t>Precedence-Order</w:t>
      </w:r>
      <w:r>
        <w:rPr>
          <w:rFonts w:hint="default"/>
          <w:b/>
          <w:bCs/>
          <w:sz w:val="24"/>
          <w:szCs w:val="24"/>
          <w:u w:val="single"/>
          <w:lang w:val="en-IN"/>
        </w:rPr>
        <w:br w:type="textWrapping"/>
      </w:r>
      <w:r>
        <w:rPr>
          <w:rFonts w:hint="default"/>
          <w:b/>
          <w:bCs/>
          <w:sz w:val="21"/>
          <w:szCs w:val="21"/>
          <w:u w:val="none"/>
          <w:lang w:val="en-IN"/>
        </w:rPr>
        <w:t>ENV --&gt; V.TF -- &gt; Auto.tf --&gt; CLF</w:t>
      </w:r>
      <w:r>
        <w:br w:type="textWrapping"/>
      </w:r>
      <w:r>
        <w:br w:type="textWrapping"/>
      </w:r>
      <w:r>
        <w:drawing>
          <wp:inline distT="0" distB="0" distL="114300" distR="114300">
            <wp:extent cx="5262245" cy="3506470"/>
            <wp:effectExtent l="0" t="0" r="8255" b="1143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drawing>
          <wp:inline distT="0" distB="0" distL="114300" distR="114300">
            <wp:extent cx="5262245" cy="3506470"/>
            <wp:effectExtent l="0" t="0" r="8255" b="1143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rFonts w:hint="default"/>
          <w:b/>
          <w:bCs/>
          <w:sz w:val="22"/>
          <w:szCs w:val="22"/>
          <w:u w:val="single"/>
          <w:lang w:val="en-IN"/>
        </w:rPr>
        <w:t>Compiling two resource providers</w:t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  <w:r>
        <w:drawing>
          <wp:inline distT="0" distB="0" distL="114300" distR="114300">
            <wp:extent cx="5262245" cy="3506470"/>
            <wp:effectExtent l="0" t="0" r="8255" b="1143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rPr>
          <w:rFonts w:hint="default"/>
          <w:b/>
          <w:bCs/>
          <w:u w:val="single"/>
          <w:lang w:val="en-IN"/>
        </w:rPr>
        <w:t>Terraform-Output</w:t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  <w:r>
        <w:drawing>
          <wp:inline distT="0" distB="0" distL="114300" distR="114300">
            <wp:extent cx="5273040" cy="2665095"/>
            <wp:effectExtent l="0" t="0" r="1016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rPr>
          <w:rFonts w:hint="default"/>
          <w:lang w:val="en-IN"/>
        </w:rPr>
        <w:t>Terraform Versions -- Download exact version</w:t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  <w:r>
        <w:drawing>
          <wp:inline distT="0" distB="0" distL="114300" distR="114300">
            <wp:extent cx="5262245" cy="3506470"/>
            <wp:effectExtent l="0" t="0" r="8255" b="114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rPr>
          <w:rFonts w:hint="default"/>
          <w:lang w:val="en-IN"/>
        </w:rPr>
        <w:t>! = Will not use the mentioned version</w:t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  <w:r>
        <w:drawing>
          <wp:inline distT="0" distB="0" distL="114300" distR="114300">
            <wp:extent cx="5262245" cy="3506470"/>
            <wp:effectExtent l="0" t="0" r="8255" b="114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rPr>
          <w:rFonts w:hint="default"/>
          <w:lang w:val="en-IN"/>
        </w:rPr>
        <w:t>&lt; - lesses then the mentioned version</w:t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  <w:r>
        <w:drawing>
          <wp:inline distT="0" distB="0" distL="114300" distR="114300">
            <wp:extent cx="5262245" cy="3506470"/>
            <wp:effectExtent l="0" t="0" r="8255" b="1143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rPr>
          <w:rFonts w:hint="default"/>
          <w:lang w:val="en-IN"/>
        </w:rPr>
        <w:t>&gt; Greater then the given version</w:t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  <w:r>
        <w:drawing>
          <wp:inline distT="0" distB="0" distL="114300" distR="114300">
            <wp:extent cx="5262245" cy="3506470"/>
            <wp:effectExtent l="0" t="0" r="8255" b="1143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rPr>
          <w:rFonts w:hint="default"/>
          <w:lang w:val="en-IN"/>
        </w:rPr>
        <w:t>~ Specific version or higher version</w:t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  <w:r>
        <w:drawing>
          <wp:inline distT="0" distB="0" distL="114300" distR="114300">
            <wp:extent cx="5262245" cy="3506470"/>
            <wp:effectExtent l="0" t="0" r="8255" b="1143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rPr>
          <w:rFonts w:hint="default"/>
          <w:b/>
          <w:bCs/>
          <w:lang w:val="en-IN"/>
        </w:rPr>
        <w:t>Data - Source</w:t>
      </w:r>
      <w:r>
        <w:rPr>
          <w:rFonts w:hint="default"/>
          <w:b/>
          <w:bCs/>
          <w:lang w:val="en-IN"/>
        </w:rPr>
        <w:br w:type="textWrapping"/>
      </w:r>
      <w:r>
        <w:rPr>
          <w:rFonts w:hint="default"/>
          <w:b/>
          <w:bCs/>
          <w:lang w:val="en-IN"/>
        </w:rPr>
        <w:br w:type="textWrapping"/>
      </w:r>
      <w:r>
        <w:drawing>
          <wp:inline distT="0" distB="0" distL="114300" distR="114300">
            <wp:extent cx="5272405" cy="3524885"/>
            <wp:effectExtent l="0" t="0" r="10795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2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  <w:r>
        <w:br w:type="textWrapping"/>
      </w:r>
      <w:r>
        <w:rPr>
          <w:rFonts w:hint="default"/>
          <w:lang w:val="en-IN"/>
        </w:rPr>
        <w:t>AWS-CONFIGURE</w:t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  <w:r>
        <w:drawing>
          <wp:inline distT="0" distB="0" distL="114300" distR="114300">
            <wp:extent cx="5262245" cy="3506470"/>
            <wp:effectExtent l="0" t="0" r="8255" b="1143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drawing>
          <wp:inline distT="0" distB="0" distL="114300" distR="114300">
            <wp:extent cx="5262245" cy="2021205"/>
            <wp:effectExtent l="0" t="0" r="8255" b="1079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rPr>
          <w:rFonts w:hint="default"/>
          <w:b/>
          <w:bCs/>
          <w:sz w:val="28"/>
          <w:szCs w:val="28"/>
          <w:u w:val="single"/>
          <w:lang w:val="en-IN"/>
        </w:rPr>
        <w:t>Creating</w:t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t>AWS_USER</w:t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t>AWS_POLICY</w:t>
      </w:r>
    </w:p>
    <w:p w14:paraId="4681B59F">
      <w:pPr>
        <w:numPr>
          <w:numId w:val="0"/>
        </w:numPr>
      </w:pPr>
      <w:r>
        <w:rPr>
          <w:rFonts w:hint="default"/>
          <w:lang w:val="en-IN"/>
        </w:rPr>
        <w:t>ATTACHING_POLICY_WITH_USER</w:t>
      </w:r>
      <w:r>
        <w:br w:type="textWrapping"/>
      </w:r>
      <w:r>
        <w:br w:type="textWrapping"/>
      </w:r>
      <w:r>
        <w:br w:type="textWrapping"/>
      </w:r>
      <w:r>
        <w:drawing>
          <wp:inline distT="0" distB="0" distL="114300" distR="114300">
            <wp:extent cx="5262245" cy="3401695"/>
            <wp:effectExtent l="0" t="0" r="8255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drawing>
          <wp:inline distT="0" distB="0" distL="114300" distR="114300">
            <wp:extent cx="5262245" cy="3016250"/>
            <wp:effectExtent l="0" t="0" r="8255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br w:type="textWrapping"/>
      </w:r>
      <w: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1"/>
          <w:szCs w:val="21"/>
        </w:rPr>
        <w:br w:type="textWrapping"/>
      </w:r>
      <w: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1"/>
          <w:szCs w:val="21"/>
        </w:rPr>
        <w:br w:type="textWrapping"/>
      </w:r>
      <w: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1"/>
          <w:szCs w:val="21"/>
        </w:rPr>
        <w:br w:type="textWrapping"/>
      </w:r>
      <w: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1"/>
          <w:szCs w:val="21"/>
        </w:rPr>
        <w:t xml:space="preserve">3) Intergrate terrafrom in jenkins using Terraform plugin. </w:t>
      </w:r>
      <w: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1"/>
          <w:szCs w:val="21"/>
        </w:rPr>
        <w:br w:type="textWrapping"/>
      </w:r>
      <w: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1"/>
          <w:szCs w:val="21"/>
        </w:rPr>
        <w:br w:type="textWrapping"/>
      </w:r>
      <w:r>
        <w:rPr>
          <w:rFonts w:ascii="Consolas" w:hAnsi="Consolas" w:eastAsia="Consolas" w:cs="Consolas"/>
          <w:i w:val="0"/>
          <w:iCs w:val="0"/>
          <w:caps w:val="0"/>
          <w:color w:val="auto"/>
          <w:spacing w:val="0"/>
          <w:sz w:val="21"/>
          <w:szCs w:val="21"/>
        </w:rPr>
        <w:t xml:space="preserve">4) Create one jenkins job using MAVEN PROJECT for the below code with two stages. stage 1: Git clone stage 2: Maven Compilation Code: </w:t>
      </w:r>
      <w:r>
        <w:rPr>
          <w:rFonts w:hint="default" w:ascii="Consolas" w:hAnsi="Consolas" w:eastAsia="Consolas" w:cs="Consolas"/>
          <w:i w:val="0"/>
          <w:iCs w:val="0"/>
          <w:caps w:val="0"/>
          <w:color w:val="auto"/>
          <w:spacing w:val="0"/>
          <w:sz w:val="21"/>
          <w:szCs w:val="21"/>
          <w:u w:val="none"/>
        </w:rPr>
        <w:fldChar w:fldCharType="begin"/>
      </w:r>
      <w:r>
        <w:rPr>
          <w:rFonts w:hint="default" w:ascii="Consolas" w:hAnsi="Consolas" w:eastAsia="Consolas" w:cs="Consolas"/>
          <w:i w:val="0"/>
          <w:iCs w:val="0"/>
          <w:caps w:val="0"/>
          <w:color w:val="auto"/>
          <w:spacing w:val="0"/>
          <w:sz w:val="21"/>
          <w:szCs w:val="21"/>
          <w:u w:val="none"/>
        </w:rPr>
        <w:instrText xml:space="preserve"> HYPERLINK "https://github.com/betawins/java-Working-app.git" \t "https://app.slack.com/client/T03TRQ064Q0/_blank" </w:instrText>
      </w:r>
      <w:r>
        <w:rPr>
          <w:rFonts w:hint="default" w:ascii="Consolas" w:hAnsi="Consolas" w:eastAsia="Consolas" w:cs="Consolas"/>
          <w:i w:val="0"/>
          <w:iCs w:val="0"/>
          <w:caps w:val="0"/>
          <w:color w:val="auto"/>
          <w:spacing w:val="0"/>
          <w:sz w:val="21"/>
          <w:szCs w:val="21"/>
          <w:u w:val="none"/>
        </w:rPr>
        <w:fldChar w:fldCharType="separate"/>
      </w:r>
      <w:r>
        <w:rPr>
          <w:rStyle w:val="4"/>
          <w:rFonts w:hint="default" w:ascii="Consolas" w:hAnsi="Consolas" w:eastAsia="Consolas" w:cs="Consolas"/>
          <w:i w:val="0"/>
          <w:iCs w:val="0"/>
          <w:caps w:val="0"/>
          <w:color w:val="auto"/>
          <w:spacing w:val="0"/>
          <w:sz w:val="21"/>
          <w:szCs w:val="21"/>
          <w:u w:val="none"/>
        </w:rPr>
        <w:t>https://github.com/betawins/java-Working-app.git</w:t>
      </w:r>
      <w:r>
        <w:rPr>
          <w:rFonts w:hint="default" w:ascii="Consolas" w:hAnsi="Consolas" w:eastAsia="Consolas" w:cs="Consolas"/>
          <w:i w:val="0"/>
          <w:iCs w:val="0"/>
          <w:caps w:val="0"/>
          <w:color w:val="auto"/>
          <w:spacing w:val="0"/>
          <w:sz w:val="21"/>
          <w:szCs w:val="21"/>
          <w:u w:val="none"/>
        </w:rPr>
        <w:fldChar w:fldCharType="end"/>
      </w:r>
      <w:r>
        <w:rPr>
          <w:rFonts w:hint="default" w:ascii="Consolas" w:hAnsi="Consolas" w:eastAsia="Consolas" w:cs="Consolas"/>
          <w:i w:val="0"/>
          <w:iCs w:val="0"/>
          <w:caps w:val="0"/>
          <w:color w:val="auto"/>
          <w:spacing w:val="0"/>
          <w:sz w:val="21"/>
          <w:szCs w:val="21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auto"/>
          <w:spacing w:val="0"/>
          <w:sz w:val="21"/>
          <w:szCs w:val="21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color w:val="auto"/>
          <w:spacing w:val="0"/>
          <w:sz w:val="21"/>
          <w:szCs w:val="21"/>
        </w:rPr>
        <w:t xml:space="preserve">5) Use the below code and create a parameterized job in jenkins stage 1: Git clone stage 2: Maven Compilation Code: </w:t>
      </w:r>
      <w:r>
        <w:rPr>
          <w:rFonts w:hint="default" w:ascii="Consolas" w:hAnsi="Consolas" w:eastAsia="Consolas" w:cs="Consolas"/>
          <w:i w:val="0"/>
          <w:iCs w:val="0"/>
          <w:caps w:val="0"/>
          <w:color w:val="auto"/>
          <w:spacing w:val="0"/>
          <w:sz w:val="21"/>
          <w:szCs w:val="21"/>
          <w:u w:val="none"/>
        </w:rPr>
        <w:fldChar w:fldCharType="begin"/>
      </w:r>
      <w:r>
        <w:rPr>
          <w:rFonts w:hint="default" w:ascii="Consolas" w:hAnsi="Consolas" w:eastAsia="Consolas" w:cs="Consolas"/>
          <w:i w:val="0"/>
          <w:iCs w:val="0"/>
          <w:caps w:val="0"/>
          <w:color w:val="auto"/>
          <w:spacing w:val="0"/>
          <w:sz w:val="21"/>
          <w:szCs w:val="21"/>
          <w:u w:val="none"/>
        </w:rPr>
        <w:instrText xml:space="preserve"> HYPERLINK "https://github.com/betawins/java-Working-app.git" \t "https://app.slack.com/client/T03TRQ064Q0/_blank" </w:instrText>
      </w:r>
      <w:r>
        <w:rPr>
          <w:rFonts w:hint="default" w:ascii="Consolas" w:hAnsi="Consolas" w:eastAsia="Consolas" w:cs="Consolas"/>
          <w:i w:val="0"/>
          <w:iCs w:val="0"/>
          <w:caps w:val="0"/>
          <w:color w:val="auto"/>
          <w:spacing w:val="0"/>
          <w:sz w:val="21"/>
          <w:szCs w:val="21"/>
          <w:u w:val="none"/>
        </w:rPr>
        <w:fldChar w:fldCharType="separate"/>
      </w:r>
      <w:r>
        <w:rPr>
          <w:rStyle w:val="4"/>
          <w:rFonts w:hint="default" w:ascii="Consolas" w:hAnsi="Consolas" w:eastAsia="Consolas" w:cs="Consolas"/>
          <w:i w:val="0"/>
          <w:iCs w:val="0"/>
          <w:caps w:val="0"/>
          <w:color w:val="auto"/>
          <w:spacing w:val="0"/>
          <w:sz w:val="21"/>
          <w:szCs w:val="21"/>
          <w:u w:val="none"/>
        </w:rPr>
        <w:t>https://github.com/betawins/java-Working-app.git</w:t>
      </w:r>
      <w:r>
        <w:rPr>
          <w:rFonts w:hint="default" w:ascii="Consolas" w:hAnsi="Consolas" w:eastAsia="Consolas" w:cs="Consolas"/>
          <w:i w:val="0"/>
          <w:iCs w:val="0"/>
          <w:caps w:val="0"/>
          <w:color w:val="auto"/>
          <w:spacing w:val="0"/>
          <w:sz w:val="21"/>
          <w:szCs w:val="21"/>
          <w:u w:val="none"/>
        </w:rPr>
        <w:fldChar w:fldCharType="end"/>
      </w:r>
      <w:r>
        <w:rPr>
          <w:rFonts w:hint="default" w:ascii="Consolas" w:hAnsi="Consolas" w:eastAsia="Consolas" w:cs="Consolas"/>
          <w:i w:val="0"/>
          <w:iCs w:val="0"/>
          <w:caps w:val="0"/>
          <w:color w:val="auto"/>
          <w:spacing w:val="0"/>
          <w:sz w:val="21"/>
          <w:szCs w:val="21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auto"/>
          <w:spacing w:val="0"/>
          <w:sz w:val="21"/>
          <w:szCs w:val="21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color w:val="auto"/>
          <w:spacing w:val="0"/>
          <w:sz w:val="21"/>
          <w:szCs w:val="21"/>
        </w:rPr>
        <w:t xml:space="preserve">6) What are the global varaiables in jenkins? </w:t>
      </w:r>
      <w:r>
        <w:rPr>
          <w:rFonts w:hint="default" w:ascii="Consolas" w:hAnsi="Consolas" w:eastAsia="Consolas" w:cs="Consolas"/>
          <w:i w:val="0"/>
          <w:iCs w:val="0"/>
          <w:caps w:val="0"/>
          <w:color w:val="auto"/>
          <w:spacing w:val="0"/>
          <w:sz w:val="21"/>
          <w:szCs w:val="21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color w:val="auto"/>
          <w:spacing w:val="0"/>
          <w:sz w:val="21"/>
          <w:szCs w:val="21"/>
        </w:rPr>
        <w:t xml:space="preserve">7) Watch terraform-04 video. </w:t>
      </w:r>
      <w:r>
        <w:rPr>
          <w:rFonts w:hint="default" w:ascii="Consolas" w:hAnsi="Consolas" w:eastAsia="Consolas" w:cs="Consolas"/>
          <w:i w:val="0"/>
          <w:iCs w:val="0"/>
          <w:caps w:val="0"/>
          <w:color w:val="auto"/>
          <w:spacing w:val="0"/>
          <w:sz w:val="21"/>
          <w:szCs w:val="21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color w:val="auto"/>
          <w:spacing w:val="0"/>
          <w:sz w:val="21"/>
          <w:szCs w:val="21"/>
        </w:rPr>
        <w:t xml:space="preserve">8) Execute the script shown in video. </w:t>
      </w:r>
      <w:r>
        <w:rPr>
          <w:rFonts w:hint="default" w:ascii="Consolas" w:hAnsi="Consolas" w:eastAsia="Consolas" w:cs="Consolas"/>
          <w:i w:val="0"/>
          <w:iCs w:val="0"/>
          <w:caps w:val="0"/>
          <w:color w:val="auto"/>
          <w:spacing w:val="0"/>
          <w:sz w:val="21"/>
          <w:szCs w:val="21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color w:val="auto"/>
          <w:spacing w:val="0"/>
          <w:sz w:val="21"/>
          <w:szCs w:val="21"/>
        </w:rPr>
        <w:t xml:space="preserve">9) Integrate terrafrom in jenkins using Terraform plugin. </w:t>
      </w:r>
      <w:r>
        <w:rPr>
          <w:rFonts w:hint="default" w:ascii="Consolas" w:hAnsi="Consolas" w:eastAsia="Consolas" w:cs="Consolas"/>
          <w:i w:val="0"/>
          <w:iCs w:val="0"/>
          <w:caps w:val="0"/>
          <w:color w:val="auto"/>
          <w:spacing w:val="0"/>
          <w:sz w:val="21"/>
          <w:szCs w:val="21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color w:val="auto"/>
          <w:spacing w:val="0"/>
          <w:sz w:val="21"/>
          <w:szCs w:val="21"/>
        </w:rPr>
        <w:t xml:space="preserve">10) Create CICD pipeline for Nodejs Application. </w:t>
      </w:r>
      <w:r>
        <w:rPr>
          <w:rFonts w:hint="default" w:ascii="Consolas" w:hAnsi="Consolas" w:eastAsia="Consolas" w:cs="Consolas"/>
          <w:i w:val="0"/>
          <w:iCs w:val="0"/>
          <w:caps w:val="0"/>
          <w:color w:val="auto"/>
          <w:spacing w:val="0"/>
          <w:sz w:val="21"/>
          <w:szCs w:val="21"/>
          <w:u w:val="none"/>
        </w:rPr>
        <w:fldChar w:fldCharType="begin"/>
      </w:r>
      <w:r>
        <w:rPr>
          <w:rFonts w:hint="default" w:ascii="Consolas" w:hAnsi="Consolas" w:eastAsia="Consolas" w:cs="Consolas"/>
          <w:i w:val="0"/>
          <w:iCs w:val="0"/>
          <w:caps w:val="0"/>
          <w:color w:val="auto"/>
          <w:spacing w:val="0"/>
          <w:sz w:val="21"/>
          <w:szCs w:val="21"/>
          <w:u w:val="none"/>
        </w:rPr>
        <w:instrText xml:space="preserve"> HYPERLINK "https://github.com/betawins/Trading-UI.git" \t "https://app.slack.com/client/T03TRQ064Q0/_blank" </w:instrText>
      </w:r>
      <w:r>
        <w:rPr>
          <w:rFonts w:hint="default" w:ascii="Consolas" w:hAnsi="Consolas" w:eastAsia="Consolas" w:cs="Consolas"/>
          <w:i w:val="0"/>
          <w:iCs w:val="0"/>
          <w:caps w:val="0"/>
          <w:color w:val="auto"/>
          <w:spacing w:val="0"/>
          <w:sz w:val="21"/>
          <w:szCs w:val="21"/>
          <w:u w:val="none"/>
        </w:rPr>
        <w:fldChar w:fldCharType="separate"/>
      </w:r>
      <w:r>
        <w:rPr>
          <w:rStyle w:val="4"/>
          <w:rFonts w:hint="default" w:ascii="Consolas" w:hAnsi="Consolas" w:eastAsia="Consolas" w:cs="Consolas"/>
          <w:i w:val="0"/>
          <w:iCs w:val="0"/>
          <w:caps w:val="0"/>
          <w:color w:val="auto"/>
          <w:spacing w:val="0"/>
          <w:sz w:val="21"/>
          <w:szCs w:val="21"/>
          <w:u w:val="none"/>
        </w:rPr>
        <w:t>https://github.com/betawins/Trading-UI.git</w:t>
      </w:r>
      <w:r>
        <w:rPr>
          <w:rFonts w:hint="default" w:ascii="Consolas" w:hAnsi="Consolas" w:eastAsia="Consolas" w:cs="Consolas"/>
          <w:i w:val="0"/>
          <w:iCs w:val="0"/>
          <w:caps w:val="0"/>
          <w:color w:val="auto"/>
          <w:spacing w:val="0"/>
          <w:sz w:val="21"/>
          <w:szCs w:val="21"/>
          <w:u w:val="none"/>
        </w:rPr>
        <w:fldChar w:fldCharType="end"/>
      </w:r>
      <w:r>
        <w:rPr>
          <w:rFonts w:hint="default" w:ascii="Consolas" w:hAnsi="Consolas" w:eastAsia="Consolas" w:cs="Consolas"/>
          <w:i w:val="0"/>
          <w:iCs w:val="0"/>
          <w:caps w:val="0"/>
          <w:color w:val="auto"/>
          <w:spacing w:val="0"/>
          <w:sz w:val="21"/>
          <w:szCs w:val="21"/>
        </w:rPr>
        <w:t xml:space="preserve"> 11) Explain 10 Maven commands</w:t>
      </w:r>
      <w:r>
        <w:rPr>
          <w:rFonts w:hint="default" w:ascii="Consolas" w:hAnsi="Consolas" w:eastAsia="Consolas" w:cs="Consolas"/>
          <w:i w:val="0"/>
          <w:iCs w:val="0"/>
          <w:caps w:val="0"/>
          <w:color w:val="D1D2D3"/>
          <w:spacing w:val="0"/>
          <w:sz w:val="12"/>
          <w:szCs w:val="12"/>
        </w:rPr>
        <w:t>.</w:t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stellar">
    <w:panose1 w:val="020A0402060406010301"/>
    <w:charset w:val="00"/>
    <w:family w:val="auto"/>
    <w:pitch w:val="default"/>
    <w:sig w:usb0="00000003" w:usb1="00000000" w:usb2="00000000" w:usb3="00000000" w:csb0="20000001" w:csb1="00000000"/>
  </w:font>
  <w:font w:name="Palatino Linotype">
    <w:panose1 w:val="02040502050505030304"/>
    <w:charset w:val="00"/>
    <w:family w:val="auto"/>
    <w:pitch w:val="default"/>
    <w:sig w:usb0="E0000287" w:usb1="40000013" w:usb2="00000000" w:usb3="00000000" w:csb0="2000019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Bahnschrift Condensed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Cooper Black">
    <w:panose1 w:val="0208090404030B020404"/>
    <w:charset w:val="00"/>
    <w:family w:val="auto"/>
    <w:pitch w:val="default"/>
    <w:sig w:usb0="00000003" w:usb1="00000000" w:usb2="00000000" w:usb3="00000000" w:csb0="2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D214958"/>
    <w:multiLevelType w:val="singleLevel"/>
    <w:tmpl w:val="4D214958"/>
    <w:lvl w:ilvl="0" w:tentative="0">
      <w:start w:val="1"/>
      <w:numFmt w:val="decimal"/>
      <w:suff w:val="space"/>
      <w:lvlText w:val="%1)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8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D041084"/>
    <w:rsid w:val="4D041084"/>
    <w:rsid w:val="4EFA238C"/>
    <w:rsid w:val="56025EAC"/>
    <w:rsid w:val="5A225AEA"/>
    <w:rsid w:val="66300D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numbering" Target="numbering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0</Words>
  <Characters>0</Characters>
  <Lines>0</Lines>
  <Paragraphs>0</Paragraphs>
  <TotalTime>1497</TotalTime>
  <ScaleCrop>false</ScaleCrop>
  <LinksUpToDate>false</LinksUpToDate>
  <CharactersWithSpaces>0</CharactersWithSpaces>
  <Application>WPS Office_12.2.0.19307_F1E327BC-269C-435d-A152-05C5408002CA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2025-01-03T15:03:00Z</dcterms:created>
  <dc:creator>Muhammed Amer</dc:creator>
  <cp:lastModifiedBy>Muhammed Amer</cp:lastModifiedBy>
  <dcterms:modified xsi:type="dcterms:W3CDTF">2025-01-05T07:54:39Z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1033-12.2.0.19307</vt:lpwstr>
  </property>
  <property fmtid="{D5CDD505-2E9C-101B-9397-08002B2CF9AE}" pid="3" name="ICV">
    <vt:lpwstr>2E02AA60BF784988BDC37967647AB23B_11</vt:lpwstr>
  </property>
</Properties>
</file>